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FE" w:rsidRPr="00723CF2" w:rsidRDefault="002772FE" w:rsidP="002772F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772FE" w:rsidRPr="00723CF2" w:rsidRDefault="002772FE" w:rsidP="002772FE">
      <w:pPr>
        <w:keepNext/>
        <w:spacing w:after="0" w:line="240" w:lineRule="auto"/>
        <w:ind w:firstLine="1701"/>
        <w:outlineLvl w:val="0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color w:val="FF0000"/>
          <w:lang w:eastAsia="pt-BR"/>
        </w:rPr>
        <w:t xml:space="preserve">        </w:t>
      </w:r>
      <w:r w:rsidRPr="00723CF2">
        <w:rPr>
          <w:rFonts w:ascii="Arial" w:eastAsia="Times New Roman" w:hAnsi="Arial" w:cs="Arial"/>
          <w:b/>
          <w:lang w:eastAsia="pt-BR"/>
        </w:rPr>
        <w:t xml:space="preserve">LEI Nº </w:t>
      </w:r>
      <w:r>
        <w:rPr>
          <w:rFonts w:ascii="Arial" w:eastAsia="Times New Roman" w:hAnsi="Arial" w:cs="Arial"/>
          <w:b/>
          <w:lang w:eastAsia="pt-BR"/>
        </w:rPr>
        <w:t>413</w:t>
      </w:r>
      <w:r w:rsidRPr="00723CF2">
        <w:rPr>
          <w:rFonts w:ascii="Arial" w:eastAsia="Times New Roman" w:hAnsi="Arial" w:cs="Arial"/>
          <w:b/>
          <w:lang w:eastAsia="pt-BR"/>
        </w:rPr>
        <w:t>/201</w:t>
      </w:r>
      <w:r>
        <w:rPr>
          <w:rFonts w:ascii="Arial" w:eastAsia="Times New Roman" w:hAnsi="Arial" w:cs="Arial"/>
          <w:b/>
          <w:lang w:eastAsia="pt-BR"/>
        </w:rPr>
        <w:t>9</w:t>
      </w:r>
    </w:p>
    <w:p w:rsidR="002772FE" w:rsidRPr="00723CF2" w:rsidRDefault="002772FE" w:rsidP="002772FE">
      <w:pPr>
        <w:keepNext/>
        <w:spacing w:after="0" w:line="240" w:lineRule="auto"/>
        <w:ind w:firstLine="1701"/>
        <w:outlineLvl w:val="0"/>
        <w:rPr>
          <w:rFonts w:ascii="Arial" w:eastAsia="Times New Roman" w:hAnsi="Arial" w:cs="Arial"/>
          <w:b/>
          <w:lang w:eastAsia="pt-BR"/>
        </w:rPr>
      </w:pPr>
    </w:p>
    <w:p w:rsidR="002772FE" w:rsidRPr="00723CF2" w:rsidRDefault="002772FE" w:rsidP="002772FE">
      <w:pPr>
        <w:tabs>
          <w:tab w:val="left" w:pos="2127"/>
        </w:tabs>
        <w:spacing w:after="0" w:line="240" w:lineRule="auto"/>
        <w:ind w:left="2124" w:firstLine="3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SÚMULA</w:t>
      </w:r>
      <w:r w:rsidRPr="00723CF2">
        <w:rPr>
          <w:rFonts w:ascii="Arial" w:eastAsia="Times New Roman" w:hAnsi="Arial" w:cs="Arial"/>
          <w:lang w:eastAsia="pt-BR"/>
        </w:rPr>
        <w:t xml:space="preserve">: Institui </w:t>
      </w:r>
      <w:r w:rsidRPr="00A46F9F">
        <w:rPr>
          <w:rFonts w:ascii="Arial" w:eastAsia="Times New Roman" w:hAnsi="Arial" w:cs="Arial"/>
          <w:b/>
          <w:bCs/>
          <w:color w:val="333333"/>
          <w:kern w:val="36"/>
          <w:lang w:eastAsia="pt-BR"/>
        </w:rPr>
        <w:t xml:space="preserve">A NOTA FISCAL DE SERVIÇOS ELETRÔNICA - NFS-E, </w:t>
      </w:r>
      <w:r w:rsidRPr="00723CF2">
        <w:rPr>
          <w:rFonts w:ascii="Arial" w:eastAsia="Times New Roman" w:hAnsi="Arial" w:cs="Arial"/>
          <w:b/>
          <w:bCs/>
          <w:color w:val="333333"/>
          <w:kern w:val="36"/>
          <w:lang w:eastAsia="pt-BR"/>
        </w:rPr>
        <w:t xml:space="preserve">no âmbito do </w:t>
      </w:r>
      <w:r w:rsidRPr="00A46F9F">
        <w:rPr>
          <w:rFonts w:ascii="Arial" w:eastAsia="Times New Roman" w:hAnsi="Arial" w:cs="Arial"/>
          <w:b/>
          <w:bCs/>
          <w:color w:val="333333"/>
          <w:kern w:val="36"/>
          <w:lang w:eastAsia="pt-BR"/>
        </w:rPr>
        <w:t xml:space="preserve">MUNICÍPIO DE </w:t>
      </w:r>
      <w:r w:rsidRPr="00723CF2">
        <w:rPr>
          <w:rFonts w:ascii="Arial" w:eastAsia="Times New Roman" w:hAnsi="Arial" w:cs="Arial"/>
          <w:b/>
          <w:bCs/>
          <w:color w:val="333333"/>
          <w:kern w:val="36"/>
          <w:lang w:eastAsia="pt-BR"/>
        </w:rPr>
        <w:t>RANCHOALEGRE</w:t>
      </w:r>
      <w:r w:rsidRPr="00A46F9F">
        <w:rPr>
          <w:rFonts w:ascii="Arial" w:eastAsia="Times New Roman" w:hAnsi="Arial" w:cs="Arial"/>
          <w:b/>
          <w:bCs/>
          <w:color w:val="333333"/>
          <w:kern w:val="36"/>
          <w:lang w:eastAsia="pt-BR"/>
        </w:rPr>
        <w:t xml:space="preserve"> </w:t>
      </w:r>
      <w:r w:rsidRPr="00723CF2">
        <w:rPr>
          <w:rFonts w:ascii="Arial" w:eastAsia="Times New Roman" w:hAnsi="Arial" w:cs="Arial"/>
          <w:lang w:eastAsia="pt-BR"/>
        </w:rPr>
        <w:t>e dá outras Providências.</w:t>
      </w:r>
    </w:p>
    <w:p w:rsidR="002772FE" w:rsidRPr="00723CF2" w:rsidRDefault="002772FE" w:rsidP="002772FE">
      <w:pPr>
        <w:spacing w:after="0" w:line="240" w:lineRule="auto"/>
        <w:ind w:firstLine="286"/>
        <w:jc w:val="both"/>
        <w:rPr>
          <w:rFonts w:ascii="Arial" w:eastAsia="Times New Roman" w:hAnsi="Arial" w:cs="Arial"/>
          <w:lang w:eastAsia="pt-BR"/>
        </w:rPr>
      </w:pPr>
    </w:p>
    <w:p w:rsidR="002772FE" w:rsidRPr="00723CF2" w:rsidRDefault="002772FE" w:rsidP="002772FE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2772FE" w:rsidRPr="00723CF2" w:rsidRDefault="002772FE" w:rsidP="002772FE">
      <w:pPr>
        <w:spacing w:after="0" w:line="240" w:lineRule="auto"/>
        <w:ind w:firstLine="2790"/>
        <w:jc w:val="both"/>
        <w:rPr>
          <w:rFonts w:ascii="Arial" w:eastAsia="Times New Roman" w:hAnsi="Arial" w:cs="Arial"/>
          <w:lang w:eastAsia="pt-BR"/>
        </w:rPr>
      </w:pPr>
    </w:p>
    <w:p w:rsidR="002772FE" w:rsidRPr="00723CF2" w:rsidRDefault="002772FE" w:rsidP="002772FE">
      <w:p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lang w:eastAsia="pt-BR"/>
        </w:rPr>
        <w:t xml:space="preserve">                               A Câmara do Município de Rancho Alegre, Estado do Paraná, aprova e eu, Prefeito do Município sanciono </w:t>
      </w:r>
      <w:r>
        <w:rPr>
          <w:rFonts w:ascii="Arial" w:eastAsia="Times New Roman" w:hAnsi="Arial" w:cs="Arial"/>
          <w:lang w:eastAsia="pt-BR"/>
        </w:rPr>
        <w:t xml:space="preserve">e promulgo </w:t>
      </w:r>
      <w:r w:rsidRPr="00723CF2">
        <w:rPr>
          <w:rFonts w:ascii="Arial" w:eastAsia="Times New Roman" w:hAnsi="Arial" w:cs="Arial"/>
          <w:lang w:eastAsia="pt-BR"/>
        </w:rPr>
        <w:t xml:space="preserve">a seguinte </w:t>
      </w:r>
      <w:r w:rsidRPr="00723CF2">
        <w:rPr>
          <w:rFonts w:ascii="Arial" w:eastAsia="Times New Roman" w:hAnsi="Arial" w:cs="Arial"/>
          <w:b/>
          <w:lang w:eastAsia="pt-BR"/>
        </w:rPr>
        <w:t>LEI</w:t>
      </w:r>
      <w:r w:rsidRPr="00723CF2">
        <w:rPr>
          <w:rFonts w:ascii="Arial" w:eastAsia="Times New Roman" w:hAnsi="Arial" w:cs="Arial"/>
          <w:lang w:eastAsia="pt-BR"/>
        </w:rPr>
        <w:t>:</w:t>
      </w:r>
    </w:p>
    <w:p w:rsidR="002772FE" w:rsidRPr="00225EDB" w:rsidRDefault="002772FE" w:rsidP="002772FE">
      <w:pPr>
        <w:shd w:val="clear" w:color="auto" w:fill="FFFFFF"/>
        <w:spacing w:after="0" w:line="338" w:lineRule="atLeast"/>
        <w:jc w:val="center"/>
        <w:rPr>
          <w:rFonts w:ascii="Arial" w:hAnsi="Arial" w:cs="Arial"/>
        </w:rPr>
      </w:pPr>
      <w:r w:rsidRPr="00225EDB">
        <w:rPr>
          <w:rFonts w:ascii="Arial" w:eastAsia="Times New Roman" w:hAnsi="Arial" w:cs="Arial"/>
          <w:color w:val="555555"/>
          <w:lang w:eastAsia="pt-BR"/>
        </w:rPr>
        <w:br/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lang w:eastAsia="pt-BR"/>
        </w:rPr>
        <w:t xml:space="preserve"> </w:t>
      </w:r>
      <w:r w:rsidRPr="00723CF2">
        <w:rPr>
          <w:rFonts w:ascii="Arial" w:eastAsia="Times New Roman" w:hAnsi="Arial" w:cs="Arial"/>
          <w:b/>
          <w:lang w:eastAsia="pt-BR"/>
        </w:rPr>
        <w:t>Art. 1º -</w:t>
      </w:r>
      <w:r w:rsidRPr="00723CF2">
        <w:rPr>
          <w:rFonts w:ascii="Arial" w:eastAsia="Times New Roman" w:hAnsi="Arial" w:cs="Arial"/>
          <w:lang w:eastAsia="pt-BR"/>
        </w:rPr>
        <w:t xml:space="preserve"> Fica instituída no âmbito do Município de Rancho Alegre a Nota Fiscal de Serviços Eletrônica - NFS-e, que deverá ser emitida quando da prestação de serviços, em substituição ao documento fiscal convencional, conforme preceitos descritos no Código Tributário Municipal – Lei nº 11/2002 nos artigos referentes às obrigações acessórias e tratativas da escrituração fiscal.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SEÇÃO I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DA DEFINIÇÃO E FORMALIDADES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b/>
          <w:bCs/>
          <w:lang w:eastAsia="pt-BR"/>
        </w:rPr>
        <w:t>Art. 2º</w:t>
      </w:r>
      <w:r w:rsidRPr="00723CF2">
        <w:rPr>
          <w:rFonts w:ascii="Arial" w:eastAsia="Times New Roman" w:hAnsi="Arial" w:cs="Arial"/>
          <w:lang w:eastAsia="pt-BR"/>
        </w:rPr>
        <w:t> A Nota Fiscal de Serviços Eletrônica - NFS-e, é o documento de natureza digital, processado em rede de computadores e armazenado em base de dados informatizada sob a responsabilidade da Administração Municipal, cuja validade será assegurada por meio de certificação ou assinatura digital.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b/>
          <w:bCs/>
          <w:lang w:eastAsia="pt-BR"/>
        </w:rPr>
        <w:t>Art. 3º</w:t>
      </w:r>
      <w:r w:rsidRPr="00723CF2">
        <w:rPr>
          <w:rFonts w:ascii="Arial" w:eastAsia="Times New Roman" w:hAnsi="Arial" w:cs="Arial"/>
          <w:lang w:eastAsia="pt-BR"/>
        </w:rPr>
        <w:t> A NFS-e obedecerá ao modelo e aos critérios a serem estabelecidos através de Decreto do Chefe do Poder Executivo Municipal.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SEÇÃO II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DA OBRIGATORIEDADE DE EMISSÃO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lang w:eastAsia="pt-BR"/>
        </w:rPr>
        <w:br/>
      </w:r>
      <w:r w:rsidRPr="00723CF2">
        <w:rPr>
          <w:rFonts w:ascii="Arial" w:eastAsia="Times New Roman" w:hAnsi="Arial" w:cs="Arial"/>
          <w:b/>
          <w:bCs/>
          <w:lang w:eastAsia="pt-BR"/>
        </w:rPr>
        <w:t>Art. 4º</w:t>
      </w:r>
      <w:r w:rsidRPr="00723CF2">
        <w:rPr>
          <w:rFonts w:ascii="Arial" w:eastAsia="Times New Roman" w:hAnsi="Arial" w:cs="Arial"/>
          <w:lang w:eastAsia="pt-BR"/>
        </w:rPr>
        <w:t xml:space="preserve"> Os contribuintes obrigados à emissão da NFS-e serão definidos pela Secretaria Municipal de Administração e Planejamento, que poderá estabelecer cronograma de </w:t>
      </w:r>
      <w:r w:rsidRPr="00723CF2">
        <w:rPr>
          <w:rFonts w:ascii="Arial" w:eastAsia="Times New Roman" w:hAnsi="Arial" w:cs="Arial"/>
          <w:lang w:eastAsia="pt-BR"/>
        </w:rPr>
        <w:lastRenderedPageBreak/>
        <w:t>implantação gradativa da NFS-e, de acordo com critérios a serem fixados pela administração tributária.</w:t>
      </w:r>
      <w:r w:rsidRPr="00723CF2">
        <w:rPr>
          <w:rFonts w:ascii="Arial" w:eastAsia="Times New Roman" w:hAnsi="Arial" w:cs="Arial"/>
          <w:lang w:eastAsia="pt-BR"/>
        </w:rPr>
        <w:br/>
      </w:r>
      <w:r w:rsidRPr="00723CF2">
        <w:rPr>
          <w:rFonts w:ascii="Arial" w:eastAsia="Times New Roman" w:hAnsi="Arial" w:cs="Arial"/>
          <w:lang w:eastAsia="pt-BR"/>
        </w:rPr>
        <w:br/>
      </w:r>
      <w:r w:rsidRPr="00723CF2">
        <w:rPr>
          <w:rFonts w:ascii="Arial" w:eastAsia="Times New Roman" w:hAnsi="Arial" w:cs="Arial"/>
          <w:b/>
          <w:lang w:eastAsia="pt-BR"/>
        </w:rPr>
        <w:t>SEÇÃO III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DA EMISSÃO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lang w:eastAsia="pt-BR"/>
        </w:rPr>
        <w:br/>
      </w:r>
      <w:r w:rsidRPr="00723CF2">
        <w:rPr>
          <w:rFonts w:ascii="Arial" w:eastAsia="Times New Roman" w:hAnsi="Arial" w:cs="Arial"/>
          <w:b/>
          <w:bCs/>
          <w:lang w:eastAsia="pt-BR"/>
        </w:rPr>
        <w:t>Art. 5º</w:t>
      </w:r>
      <w:r w:rsidRPr="00723CF2">
        <w:rPr>
          <w:rFonts w:ascii="Arial" w:eastAsia="Times New Roman" w:hAnsi="Arial" w:cs="Arial"/>
          <w:lang w:eastAsia="pt-BR"/>
        </w:rPr>
        <w:t> O prestador de serviços que emitir NFS-e deverá fazê-lo para todos os serviços prestados, sendo vedada a utilização de outro documento fiscal.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lang w:eastAsia="pt-BR"/>
        </w:rPr>
        <w:t xml:space="preserve">Parágrafo Único. Os documentos fiscais convencionais autorizados pelo Fisco e não utilizados até a data de início de uso da NFS-e, permanecerão de posse do contribuinte, passando a ser considerados como "Recibos Provisórios de Serviço", a ser utilizado no caso previsto no </w:t>
      </w:r>
      <w:r w:rsidRPr="00723CF2">
        <w:rPr>
          <w:rFonts w:ascii="Arial" w:eastAsia="Times New Roman" w:hAnsi="Arial" w:cs="Arial"/>
          <w:i/>
          <w:lang w:eastAsia="pt-BR"/>
        </w:rPr>
        <w:t xml:space="preserve">caput </w:t>
      </w:r>
      <w:r w:rsidRPr="00723CF2">
        <w:rPr>
          <w:rFonts w:ascii="Arial" w:eastAsia="Times New Roman" w:hAnsi="Arial" w:cs="Arial"/>
          <w:lang w:eastAsia="pt-BR"/>
        </w:rPr>
        <w:t>do artigo 6º desta lei.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lang w:eastAsia="pt-BR"/>
        </w:rPr>
        <w:br/>
      </w:r>
      <w:r w:rsidRPr="00723CF2">
        <w:rPr>
          <w:rFonts w:ascii="Arial" w:eastAsia="Times New Roman" w:hAnsi="Arial" w:cs="Arial"/>
          <w:b/>
          <w:lang w:eastAsia="pt-BR"/>
        </w:rPr>
        <w:t>SEÇÃO IV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DO RECIBO PROVISÓRIO DE SERVIÇOS - RPS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b/>
          <w:bCs/>
          <w:lang w:eastAsia="pt-BR"/>
        </w:rPr>
        <w:t>Art. 6º</w:t>
      </w:r>
      <w:r w:rsidRPr="00723CF2">
        <w:rPr>
          <w:rFonts w:ascii="Arial" w:eastAsia="Times New Roman" w:hAnsi="Arial" w:cs="Arial"/>
          <w:lang w:eastAsia="pt-BR"/>
        </w:rPr>
        <w:t> Na impossibilidade de conexão imediata com o sistema de emissão da NFS-e, deverá ser emitido Recibo Provisório de Serviços - RPS, cujas informações serão posteriormente transmitidas para conversão em NFS-e.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§ 1º</w:t>
      </w:r>
      <w:r w:rsidRPr="00723CF2">
        <w:rPr>
          <w:rFonts w:ascii="Arial" w:eastAsia="Times New Roman" w:hAnsi="Arial" w:cs="Arial"/>
          <w:lang w:eastAsia="pt-BR"/>
        </w:rPr>
        <w:t xml:space="preserve"> A impressão dos Recibos Provisórios de Serviços deverá ser precedida de autorização do Município, aplicando-se as mesmas normas relativas à autorização de impressão de notas fiscais de serviços convencionais.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§ 2º</w:t>
      </w:r>
      <w:r w:rsidRPr="00723CF2">
        <w:rPr>
          <w:rFonts w:ascii="Arial" w:eastAsia="Times New Roman" w:hAnsi="Arial" w:cs="Arial"/>
          <w:lang w:eastAsia="pt-BR"/>
        </w:rPr>
        <w:t xml:space="preserve"> O RPS obedecerá modelo e critérios a serem instituídos pela Secretaria Municipal de Administração e Planejamento - Divisão de Finanças e Contabilidade.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SEÇÃO V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DAS PENALIDADES</w:t>
      </w:r>
    </w:p>
    <w:p w:rsidR="002772FE" w:rsidRPr="00EA5DE0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b/>
          <w:bCs/>
          <w:lang w:eastAsia="pt-BR"/>
        </w:rPr>
        <w:t>Art. 7º</w:t>
      </w:r>
      <w:r w:rsidRPr="00723CF2">
        <w:rPr>
          <w:rFonts w:ascii="Arial" w:eastAsia="Times New Roman" w:hAnsi="Arial" w:cs="Arial"/>
          <w:lang w:eastAsia="pt-BR"/>
        </w:rPr>
        <w:t> Sem prejuízo de outras penalidades e medidas previstas na legislação</w:t>
      </w:r>
      <w:r w:rsidRPr="00EA5DE0">
        <w:rPr>
          <w:rFonts w:ascii="Arial" w:eastAsia="Calibri" w:hAnsi="Arial" w:cs="Arial"/>
          <w:b/>
          <w:color w:val="FF0000"/>
        </w:rPr>
        <w:t xml:space="preserve"> </w:t>
      </w:r>
      <w:r w:rsidRPr="00EA5DE0">
        <w:rPr>
          <w:rFonts w:ascii="Arial" w:eastAsia="Calibri" w:hAnsi="Arial" w:cs="Arial"/>
        </w:rPr>
        <w:t>n</w:t>
      </w:r>
      <w:r w:rsidRPr="00EA5DE0">
        <w:rPr>
          <w:rFonts w:ascii="Arial" w:eastAsia="Times New Roman" w:hAnsi="Arial" w:cs="Arial"/>
          <w:lang w:eastAsia="pt-BR"/>
        </w:rPr>
        <w:t xml:space="preserve">as infrações relativas à NFS-e, aplicar-se-á multa conforme determina o art. 159 da Lei nº 011/2002 – Código Tributário Municipal. 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lastRenderedPageBreak/>
        <w:t>SEÇÃO VI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723CF2">
        <w:rPr>
          <w:rFonts w:ascii="Arial" w:eastAsia="Times New Roman" w:hAnsi="Arial" w:cs="Arial"/>
          <w:b/>
          <w:lang w:eastAsia="pt-BR"/>
        </w:rPr>
        <w:t>DAS DISPOSIÇÕES FINAIS E TRANSITÓRIAS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b/>
          <w:bCs/>
          <w:lang w:eastAsia="pt-BR"/>
        </w:rPr>
        <w:t>Art. 8º</w:t>
      </w:r>
      <w:r w:rsidRPr="00723CF2">
        <w:rPr>
          <w:rFonts w:ascii="Arial" w:eastAsia="Times New Roman" w:hAnsi="Arial" w:cs="Arial"/>
          <w:lang w:eastAsia="pt-BR"/>
        </w:rPr>
        <w:t> Enquanto não obrigados ou não optantes pela NFS-e, os contribuintes permanecem sujeitos integralmente às normas quanto à emissão e uso da Nota Fiscal de Serviços convencional.</w:t>
      </w:r>
      <w:r w:rsidRPr="00723CF2">
        <w:rPr>
          <w:rFonts w:ascii="Arial" w:eastAsia="Times New Roman" w:hAnsi="Arial" w:cs="Arial"/>
          <w:lang w:eastAsia="pt-BR"/>
        </w:rPr>
        <w:br/>
      </w:r>
      <w:r w:rsidRPr="00723CF2">
        <w:rPr>
          <w:rFonts w:ascii="Arial" w:eastAsia="Times New Roman" w:hAnsi="Arial" w:cs="Arial"/>
          <w:lang w:eastAsia="pt-BR"/>
        </w:rPr>
        <w:br/>
      </w:r>
      <w:r w:rsidRPr="00723CF2">
        <w:rPr>
          <w:rFonts w:ascii="Arial" w:eastAsia="Times New Roman" w:hAnsi="Arial" w:cs="Arial"/>
          <w:b/>
          <w:bCs/>
          <w:lang w:eastAsia="pt-BR"/>
        </w:rPr>
        <w:t>Art. 9º</w:t>
      </w:r>
      <w:r w:rsidRPr="00723CF2">
        <w:rPr>
          <w:rFonts w:ascii="Arial" w:eastAsia="Times New Roman" w:hAnsi="Arial" w:cs="Arial"/>
          <w:lang w:eastAsia="pt-BR"/>
        </w:rPr>
        <w:t> O ISSQN apurado com base nas NFS-e emitidas, e não pago ou pago a menor no prazo legal poderá ser inscrito em dívida ativa com os acréscimos legais cabíveis, independente de notificação de lançamento ao sujeito passivo.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lang w:eastAsia="pt-BR"/>
        </w:rPr>
      </w:pPr>
      <w:r w:rsidRPr="00723CF2">
        <w:rPr>
          <w:rFonts w:ascii="Arial" w:eastAsia="Times New Roman" w:hAnsi="Arial" w:cs="Arial"/>
          <w:b/>
          <w:bCs/>
          <w:lang w:eastAsia="pt-BR"/>
        </w:rPr>
        <w:t>Art. 10</w:t>
      </w:r>
      <w:r>
        <w:rPr>
          <w:rFonts w:ascii="Arial" w:eastAsia="Times New Roman" w:hAnsi="Arial" w:cs="Arial"/>
          <w:b/>
          <w:bCs/>
          <w:lang w:eastAsia="pt-BR"/>
        </w:rPr>
        <w:t xml:space="preserve">- </w:t>
      </w:r>
      <w:r w:rsidRPr="00723CF2">
        <w:rPr>
          <w:rFonts w:ascii="Arial" w:eastAsia="Times New Roman" w:hAnsi="Arial" w:cs="Arial"/>
          <w:lang w:eastAsia="pt-BR"/>
        </w:rPr>
        <w:t>Esta lei entra em vigor na data da sua publicação.</w:t>
      </w:r>
    </w:p>
    <w:p w:rsidR="002772FE" w:rsidRPr="00723CF2" w:rsidRDefault="002772FE" w:rsidP="002772FE">
      <w:pPr>
        <w:tabs>
          <w:tab w:val="left" w:pos="2520"/>
        </w:tabs>
        <w:spacing w:after="12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723CF2">
        <w:rPr>
          <w:rFonts w:ascii="Arial" w:eastAsia="Times New Roman" w:hAnsi="Arial" w:cs="Arial"/>
          <w:lang w:eastAsia="pt-BR"/>
        </w:rPr>
        <w:br/>
        <w:t xml:space="preserve">Gabinete do Prefeito do Município de Rancho Alegre, </w:t>
      </w:r>
      <w:r>
        <w:rPr>
          <w:rFonts w:ascii="Arial" w:eastAsia="Times New Roman" w:hAnsi="Arial" w:cs="Arial"/>
          <w:lang w:eastAsia="pt-BR"/>
        </w:rPr>
        <w:t>02</w:t>
      </w:r>
      <w:r w:rsidRPr="00723CF2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abril</w:t>
      </w:r>
      <w:r w:rsidRPr="00723CF2">
        <w:rPr>
          <w:rFonts w:ascii="Arial" w:eastAsia="Times New Roman" w:hAnsi="Arial" w:cs="Arial"/>
          <w:lang w:eastAsia="pt-BR"/>
        </w:rPr>
        <w:t xml:space="preserve"> de 201</w:t>
      </w:r>
      <w:r>
        <w:rPr>
          <w:rFonts w:ascii="Arial" w:eastAsia="Times New Roman" w:hAnsi="Arial" w:cs="Arial"/>
          <w:lang w:eastAsia="pt-BR"/>
        </w:rPr>
        <w:t>9</w:t>
      </w:r>
      <w:r w:rsidRPr="00723CF2">
        <w:rPr>
          <w:rFonts w:ascii="Arial" w:eastAsia="Times New Roman" w:hAnsi="Arial" w:cs="Arial"/>
          <w:color w:val="FF0000"/>
          <w:lang w:eastAsia="pt-BR"/>
        </w:rPr>
        <w:t>.</w:t>
      </w:r>
    </w:p>
    <w:p w:rsidR="002772FE" w:rsidRPr="00723CF2" w:rsidRDefault="002772FE" w:rsidP="002772FE">
      <w:pPr>
        <w:spacing w:after="0" w:line="240" w:lineRule="auto"/>
        <w:ind w:firstLine="2790"/>
        <w:jc w:val="both"/>
        <w:rPr>
          <w:rFonts w:ascii="Arial" w:eastAsia="Times New Roman" w:hAnsi="Arial" w:cs="Arial"/>
          <w:lang w:eastAsia="pt-BR"/>
        </w:rPr>
      </w:pPr>
    </w:p>
    <w:p w:rsidR="002772FE" w:rsidRPr="00723CF2" w:rsidRDefault="002772FE" w:rsidP="002772FE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2772FE" w:rsidRPr="00723CF2" w:rsidRDefault="002772FE" w:rsidP="002772FE">
      <w:pPr>
        <w:spacing w:after="0" w:line="240" w:lineRule="auto"/>
        <w:ind w:firstLine="2790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FERNANDO CARLOS COIMBRA</w:t>
      </w:r>
    </w:p>
    <w:p w:rsidR="002772FE" w:rsidRDefault="002772FE" w:rsidP="002772FE">
      <w:pPr>
        <w:spacing w:after="0" w:line="240" w:lineRule="auto"/>
        <w:ind w:firstLine="2790"/>
        <w:rPr>
          <w:rFonts w:ascii="Arial" w:hAnsi="Arial" w:cs="Arial"/>
        </w:rPr>
      </w:pPr>
      <w:r w:rsidRPr="00723CF2">
        <w:rPr>
          <w:rFonts w:ascii="Arial" w:eastAsia="Times New Roman" w:hAnsi="Arial" w:cs="Arial"/>
          <w:lang w:eastAsia="pt-BR"/>
        </w:rPr>
        <w:t>Prefeito</w:t>
      </w:r>
      <w:bookmarkStart w:id="0" w:name="_GoBack"/>
      <w:bookmarkEnd w:id="0"/>
    </w:p>
    <w:p w:rsidR="002772FE" w:rsidRDefault="002772FE" w:rsidP="002772FE">
      <w:pPr>
        <w:rPr>
          <w:rFonts w:ascii="Arial" w:hAnsi="Arial" w:cs="Arial"/>
        </w:rPr>
      </w:pPr>
    </w:p>
    <w:p w:rsidR="002772FE" w:rsidRDefault="002772FE" w:rsidP="002772FE">
      <w:pPr>
        <w:rPr>
          <w:rFonts w:ascii="Arial" w:hAnsi="Arial" w:cs="Arial"/>
        </w:rPr>
      </w:pPr>
    </w:p>
    <w:p w:rsidR="002772FE" w:rsidRDefault="002772FE" w:rsidP="002772FE">
      <w:pPr>
        <w:rPr>
          <w:rFonts w:ascii="Arial" w:hAnsi="Arial" w:cs="Arial"/>
        </w:rPr>
      </w:pPr>
    </w:p>
    <w:p w:rsidR="002772FE" w:rsidRDefault="002772FE" w:rsidP="002772FE">
      <w:pPr>
        <w:rPr>
          <w:rFonts w:ascii="Arial" w:hAnsi="Arial" w:cs="Arial"/>
        </w:rPr>
      </w:pPr>
    </w:p>
    <w:p w:rsidR="002772FE" w:rsidRDefault="002772FE" w:rsidP="002772FE">
      <w:pPr>
        <w:rPr>
          <w:rFonts w:ascii="Arial" w:hAnsi="Arial" w:cs="Arial"/>
        </w:rPr>
      </w:pPr>
    </w:p>
    <w:p w:rsidR="002772FE" w:rsidRDefault="002772FE" w:rsidP="002772FE">
      <w:pPr>
        <w:rPr>
          <w:rFonts w:ascii="Arial" w:hAnsi="Arial" w:cs="Arial"/>
        </w:rPr>
      </w:pPr>
    </w:p>
    <w:p w:rsidR="002772FE" w:rsidRDefault="002772FE" w:rsidP="002772FE">
      <w:pPr>
        <w:rPr>
          <w:rFonts w:ascii="Arial" w:hAnsi="Arial" w:cs="Arial"/>
        </w:rPr>
      </w:pPr>
    </w:p>
    <w:p w:rsidR="002772FE" w:rsidRDefault="002772FE" w:rsidP="002772FE">
      <w:pPr>
        <w:rPr>
          <w:rFonts w:ascii="Arial" w:hAnsi="Arial" w:cs="Arial"/>
        </w:rPr>
      </w:pPr>
    </w:p>
    <w:p w:rsidR="002772FE" w:rsidRDefault="002772FE" w:rsidP="002772FE">
      <w:pPr>
        <w:rPr>
          <w:rFonts w:ascii="Arial" w:hAnsi="Arial" w:cs="Arial"/>
        </w:rPr>
      </w:pPr>
    </w:p>
    <w:p w:rsidR="002772FE" w:rsidRDefault="002772FE" w:rsidP="002772FE">
      <w:pPr>
        <w:rPr>
          <w:rFonts w:ascii="Arial" w:hAnsi="Arial" w:cs="Arial"/>
        </w:rPr>
      </w:pPr>
    </w:p>
    <w:p w:rsidR="002772FE" w:rsidRPr="00723CF2" w:rsidRDefault="002772FE" w:rsidP="002772FE">
      <w:pPr>
        <w:rPr>
          <w:rFonts w:ascii="Arial" w:hAnsi="Arial" w:cs="Arial"/>
        </w:rPr>
      </w:pPr>
    </w:p>
    <w:p w:rsidR="002772FE" w:rsidRPr="00723CF2" w:rsidRDefault="002772FE" w:rsidP="002772FE">
      <w:pPr>
        <w:jc w:val="center"/>
        <w:rPr>
          <w:rFonts w:ascii="Arial" w:eastAsia="Calibri" w:hAnsi="Arial" w:cs="Arial"/>
          <w:b/>
        </w:rPr>
      </w:pPr>
    </w:p>
    <w:p w:rsidR="00A13502" w:rsidRDefault="00A13502"/>
    <w:sectPr w:rsidR="00A13502" w:rsidSect="00F94E52">
      <w:headerReference w:type="default" r:id="rId4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D5" w:rsidRDefault="002772F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10BBA" wp14:editId="6F8BBB54">
              <wp:simplePos x="0" y="0"/>
              <wp:positionH relativeFrom="column">
                <wp:posOffset>1371600</wp:posOffset>
              </wp:positionH>
              <wp:positionV relativeFrom="paragraph">
                <wp:posOffset>-107315</wp:posOffset>
              </wp:positionV>
              <wp:extent cx="4457700" cy="125730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ED5" w:rsidRPr="00CA22F5" w:rsidRDefault="002772FE" w:rsidP="00CA22F5">
                          <w:pPr>
                            <w:spacing w:after="0" w:line="360" w:lineRule="exact"/>
                            <w:jc w:val="center"/>
                            <w:rPr>
                              <w:rFonts w:ascii="Arial" w:hAnsi="Arial" w:cs="Arial"/>
                              <w:b/>
                              <w:u w:val="single"/>
                            </w:rPr>
                          </w:pPr>
                          <w:r w:rsidRPr="00CA22F5">
                            <w:rPr>
                              <w:rFonts w:ascii="Arial" w:hAnsi="Arial" w:cs="Arial"/>
                              <w:b/>
                              <w:u w:val="single"/>
                            </w:rPr>
                            <w:t>MUNICIPIO DE RANCHO ALEGRE</w:t>
                          </w:r>
                        </w:p>
                        <w:p w:rsidR="00066ED5" w:rsidRPr="00CA22F5" w:rsidRDefault="002772FE" w:rsidP="00CA22F5">
                          <w:pPr>
                            <w:spacing w:after="0" w:line="360" w:lineRule="exac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A22F5">
                            <w:rPr>
                              <w:rFonts w:ascii="Arial" w:hAnsi="Arial" w:cs="Arial"/>
                              <w:b/>
                            </w:rPr>
                            <w:t>ESTADO DO PARANÁ</w:t>
                          </w:r>
                        </w:p>
                        <w:p w:rsidR="00066ED5" w:rsidRPr="00CA22F5" w:rsidRDefault="002772FE" w:rsidP="00CA22F5">
                          <w:pPr>
                            <w:spacing w:after="0" w:line="360" w:lineRule="exact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A22F5">
                            <w:rPr>
                              <w:rFonts w:ascii="Arial" w:hAnsi="Arial" w:cs="Arial"/>
                              <w:b/>
                            </w:rPr>
                            <w:t xml:space="preserve">CNPJ Nº. </w:t>
                          </w:r>
                          <w:r w:rsidRPr="00CA22F5">
                            <w:rPr>
                              <w:rFonts w:ascii="Arial" w:hAnsi="Arial" w:cs="Arial"/>
                              <w:b/>
                            </w:rPr>
                            <w:t>75.829.416/0001-16</w:t>
                          </w:r>
                        </w:p>
                        <w:p w:rsidR="00066ED5" w:rsidRPr="00CA22F5" w:rsidRDefault="002772FE" w:rsidP="00CA22F5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CA22F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Avenida Brasil, 256 – Centro – Fone (43) 3540 1311 - CEP 86290-</w:t>
                          </w:r>
                          <w:r w:rsidRPr="00CA22F5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000</w:t>
                          </w:r>
                        </w:p>
                        <w:p w:rsidR="00C62B60" w:rsidRPr="00C62B60" w:rsidRDefault="002772FE" w:rsidP="00066ED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C62B60">
                            <w:rPr>
                              <w:rFonts w:ascii="Tahoma" w:hAnsi="Tahoma" w:cs="Tahoma"/>
                            </w:rPr>
                            <w:t>Rancho Alegre - 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10BBA" id="Retângulo 2" o:spid="_x0000_s1026" style="position:absolute;margin-left:108pt;margin-top:-8.45pt;width:35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" stroked="f">
              <v:textbox>
                <w:txbxContent>
                  <w:p w:rsidR="00066ED5" w:rsidRPr="00CA22F5" w:rsidRDefault="002772FE" w:rsidP="00CA22F5">
                    <w:pPr>
                      <w:spacing w:after="0" w:line="360" w:lineRule="exact"/>
                      <w:jc w:val="center"/>
                      <w:rPr>
                        <w:rFonts w:ascii="Arial" w:hAnsi="Arial" w:cs="Arial"/>
                        <w:b/>
                        <w:u w:val="single"/>
                      </w:rPr>
                    </w:pPr>
                    <w:r w:rsidRPr="00CA22F5">
                      <w:rPr>
                        <w:rFonts w:ascii="Arial" w:hAnsi="Arial" w:cs="Arial"/>
                        <w:b/>
                        <w:u w:val="single"/>
                      </w:rPr>
                      <w:t>MUNICIPIO DE RANCHO ALEGRE</w:t>
                    </w:r>
                  </w:p>
                  <w:p w:rsidR="00066ED5" w:rsidRPr="00CA22F5" w:rsidRDefault="002772FE" w:rsidP="00CA22F5">
                    <w:pPr>
                      <w:spacing w:after="0" w:line="360" w:lineRule="exac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A22F5">
                      <w:rPr>
                        <w:rFonts w:ascii="Arial" w:hAnsi="Arial" w:cs="Arial"/>
                        <w:b/>
                      </w:rPr>
                      <w:t>ESTADO DO PARANÁ</w:t>
                    </w:r>
                  </w:p>
                  <w:p w:rsidR="00066ED5" w:rsidRPr="00CA22F5" w:rsidRDefault="002772FE" w:rsidP="00CA22F5">
                    <w:pPr>
                      <w:spacing w:after="0" w:line="360" w:lineRule="exact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A22F5">
                      <w:rPr>
                        <w:rFonts w:ascii="Arial" w:hAnsi="Arial" w:cs="Arial"/>
                        <w:b/>
                      </w:rPr>
                      <w:t xml:space="preserve">CNPJ Nº. </w:t>
                    </w:r>
                    <w:r w:rsidRPr="00CA22F5">
                      <w:rPr>
                        <w:rFonts w:ascii="Arial" w:hAnsi="Arial" w:cs="Arial"/>
                        <w:b/>
                      </w:rPr>
                      <w:t>75.829.416/0001-16</w:t>
                    </w:r>
                  </w:p>
                  <w:p w:rsidR="00066ED5" w:rsidRPr="00CA22F5" w:rsidRDefault="002772FE" w:rsidP="00CA22F5">
                    <w:pPr>
                      <w:spacing w:after="0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CA22F5">
                      <w:rPr>
                        <w:rFonts w:ascii="Arial" w:hAnsi="Arial" w:cs="Arial"/>
                        <w:sz w:val="20"/>
                        <w:szCs w:val="20"/>
                      </w:rPr>
                      <w:t>Avenida Brasil, 256 – Centro – Fone (43) 3540 1311 - CEP 86290-</w:t>
                    </w:r>
                    <w:r w:rsidRPr="00CA22F5">
                      <w:rPr>
                        <w:rFonts w:ascii="Tahoma" w:hAnsi="Tahoma" w:cs="Tahoma"/>
                        <w:sz w:val="20"/>
                        <w:szCs w:val="20"/>
                      </w:rPr>
                      <w:t>000</w:t>
                    </w:r>
                  </w:p>
                  <w:p w:rsidR="00C62B60" w:rsidRPr="00C62B60" w:rsidRDefault="002772FE" w:rsidP="00066ED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C62B60">
                      <w:rPr>
                        <w:rFonts w:ascii="Tahoma" w:hAnsi="Tahoma" w:cs="Tahoma"/>
                      </w:rPr>
                      <w:t>Rancho Alegre - PR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5E9E80C5" wp14:editId="01BEFE21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1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6ED5" w:rsidRDefault="002772FE">
    <w:pPr>
      <w:pStyle w:val="Cabealho"/>
    </w:pPr>
  </w:p>
  <w:p w:rsidR="00066ED5" w:rsidRDefault="002772FE">
    <w:pPr>
      <w:pStyle w:val="Cabealho"/>
    </w:pPr>
  </w:p>
  <w:p w:rsidR="00066ED5" w:rsidRDefault="002772FE">
    <w:pPr>
      <w:pStyle w:val="Cabealho"/>
    </w:pPr>
  </w:p>
  <w:p w:rsidR="00066ED5" w:rsidRDefault="002772FE">
    <w:pPr>
      <w:pStyle w:val="Cabealho"/>
    </w:pPr>
  </w:p>
  <w:p w:rsidR="00E758CF" w:rsidRDefault="002772FE" w:rsidP="00066ED5">
    <w:pPr>
      <w:pStyle w:val="Cabealho"/>
      <w:pBdr>
        <w:bottom w:val="single" w:sz="4" w:space="1" w:color="auto"/>
      </w:pBdr>
    </w:pPr>
  </w:p>
  <w:p w:rsidR="00E758CF" w:rsidRDefault="002772FE" w:rsidP="00066ED5">
    <w:pPr>
      <w:pStyle w:val="Cabealho"/>
      <w:pBdr>
        <w:bottom w:val="single" w:sz="4" w:space="1" w:color="auto"/>
      </w:pBdr>
    </w:pPr>
  </w:p>
  <w:p w:rsidR="007B094F" w:rsidRDefault="002772FE" w:rsidP="00066ED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FE"/>
    <w:rsid w:val="002772FE"/>
    <w:rsid w:val="00A1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40F48-9D32-462E-B764-76622068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2F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7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1</cp:revision>
  <dcterms:created xsi:type="dcterms:W3CDTF">2019-04-02T17:36:00Z</dcterms:created>
  <dcterms:modified xsi:type="dcterms:W3CDTF">2019-04-02T17:38:00Z</dcterms:modified>
</cp:coreProperties>
</file>